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87D4" w14:textId="22CFE460" w:rsidR="00E61FD5" w:rsidRPr="0050692E" w:rsidRDefault="00E61FD5" w:rsidP="00E61FD5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</w:t>
      </w:r>
      <w:r>
        <w:rPr>
          <w:rFonts w:eastAsia="MS Mincho" w:cs="Arial"/>
          <w:b/>
          <w:sz w:val="24"/>
          <w:szCs w:val="24"/>
          <w:lang w:eastAsia="ja-JP"/>
        </w:rPr>
        <w:t>61</w:t>
      </w:r>
      <w:r w:rsidR="00DB47F8">
        <w:rPr>
          <w:rFonts w:eastAsia="MS Mincho" w:cs="Arial"/>
          <w:b/>
          <w:sz w:val="24"/>
          <w:szCs w:val="24"/>
          <w:lang w:eastAsia="ja-JP"/>
        </w:rPr>
        <w:t>209</w:t>
      </w:r>
    </w:p>
    <w:p w14:paraId="6C659579" w14:textId="77777777" w:rsidR="00E61FD5" w:rsidRPr="0050692E" w:rsidRDefault="00E61FD5" w:rsidP="00E61FD5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09</w:t>
      </w:r>
      <w:r w:rsidRPr="0050692E">
        <w:rPr>
          <w:rFonts w:eastAsia="MS Mincho" w:cs="Arial"/>
          <w:b/>
          <w:sz w:val="24"/>
          <w:szCs w:val="24"/>
          <w:lang w:eastAsia="ja-JP"/>
        </w:rPr>
        <w:t>-</w:t>
      </w:r>
      <w:r>
        <w:rPr>
          <w:rFonts w:eastAsia="MS Mincho" w:cs="Arial"/>
          <w:b/>
          <w:sz w:val="24"/>
          <w:szCs w:val="24"/>
          <w:lang w:eastAsia="ja-JP"/>
        </w:rPr>
        <w:t>13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February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eastAsia="MS Mincho" w:cs="Arial"/>
          <w:b/>
          <w:sz w:val="24"/>
          <w:szCs w:val="24"/>
          <w:lang w:eastAsia="ja-JP"/>
        </w:rPr>
        <w:t>6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Goa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India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10242B69" w14:textId="77777777" w:rsidR="00E61FD5" w:rsidRPr="0050692E" w:rsidRDefault="00E61FD5" w:rsidP="00E61FD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6A216B6" w14:textId="287D2BBB" w:rsidR="00E61FD5" w:rsidRPr="0050692E" w:rsidRDefault="00E61FD5" w:rsidP="00E61FD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="008D5048">
        <w:rPr>
          <w:rFonts w:eastAsia="Times New Roman" w:cs="Arial"/>
          <w:sz w:val="22"/>
          <w:szCs w:val="20"/>
          <w:lang w:eastAsia="ar-SA"/>
        </w:rPr>
        <w:t>Report for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bookmarkEnd w:id="3"/>
      <w:r>
        <w:rPr>
          <w:rFonts w:eastAsia="Times New Roman" w:cs="Arial"/>
          <w:sz w:val="22"/>
          <w:szCs w:val="20"/>
          <w:lang w:eastAsia="ar-SA"/>
        </w:rPr>
        <w:t xml:space="preserve"> Ubiquitous</w:t>
      </w:r>
    </w:p>
    <w:p w14:paraId="234E2D78" w14:textId="77777777" w:rsidR="00E61FD5" w:rsidRPr="0050692E" w:rsidRDefault="00E61FD5" w:rsidP="00E61FD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4" w:name="OLE_LINK3"/>
      <w:bookmarkStart w:id="5" w:name="OLE_LINK4"/>
      <w:r w:rsidRPr="0050692E">
        <w:rPr>
          <w:rFonts w:eastAsia="Times New Roman" w:cs="Arial"/>
          <w:sz w:val="22"/>
          <w:szCs w:val="20"/>
          <w:lang w:val="fr-FR" w:eastAsia="ar-SA"/>
        </w:rPr>
        <w:t>Ag. Item: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8.</w:t>
      </w:r>
      <w:r w:rsidRPr="0050692E">
        <w:rPr>
          <w:rFonts w:eastAsia="Times New Roman" w:cs="Arial"/>
          <w:sz w:val="22"/>
          <w:szCs w:val="20"/>
          <w:lang w:val="fr-FR" w:eastAsia="ar-SA"/>
        </w:rPr>
        <w:t>1.</w:t>
      </w:r>
      <w:r>
        <w:rPr>
          <w:rFonts w:eastAsia="Times New Roman" w:cs="Arial"/>
          <w:sz w:val="22"/>
          <w:szCs w:val="20"/>
          <w:lang w:val="fr-FR" w:eastAsia="ar-SA"/>
        </w:rPr>
        <w:t>5</w:t>
      </w:r>
    </w:p>
    <w:p w14:paraId="093316E9" w14:textId="77777777" w:rsidR="00E61FD5" w:rsidRPr="0050692E" w:rsidRDefault="00E61FD5" w:rsidP="00E61FD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r w:rsidRPr="0050692E">
        <w:rPr>
          <w:rFonts w:eastAsia="Times New Roman" w:cs="Arial"/>
          <w:sz w:val="22"/>
          <w:szCs w:val="20"/>
          <w:lang w:val="fr-FR"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val="fr-FR" w:eastAsia="ar-SA"/>
        </w:rPr>
        <w:t xml:space="preserve">Vice </w:t>
      </w:r>
      <w:r w:rsidRPr="0050692E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0802929C" w14:textId="77777777" w:rsidR="00E61FD5" w:rsidRPr="0050692E" w:rsidRDefault="00E61FD5" w:rsidP="00E61FD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65BF135B" w14:textId="77777777" w:rsidR="00E61FD5" w:rsidRPr="0050692E" w:rsidRDefault="00E61FD5" w:rsidP="00E61FD5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6E567C19" w14:textId="77777777" w:rsidR="00E61FD5" w:rsidRDefault="00E61FD5" w:rsidP="00E61FD5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06E3B675" w14:textId="77777777" w:rsidR="00E61FD5" w:rsidRPr="00EE034E" w:rsidRDefault="00E61FD5" w:rsidP="00E61FD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EE034E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8DB6537" w14:textId="77777777" w:rsidR="00E61FD5" w:rsidRPr="00EE034E" w:rsidRDefault="00E61FD5" w:rsidP="00E61FD5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EE034E"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Plenary/Drafting 1: </w:t>
      </w:r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Rio Ballroom-2</w:t>
      </w:r>
    </w:p>
    <w:p w14:paraId="43C6F075" w14:textId="77777777" w:rsidR="00E61FD5" w:rsidRPr="00A93978" w:rsidRDefault="00E61FD5" w:rsidP="00E61FD5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A93978">
        <w:rPr>
          <w:rFonts w:eastAsia="Arial Unicode MS" w:cs="Arial"/>
          <w:color w:val="00B050"/>
          <w:sz w:val="24"/>
          <w:szCs w:val="24"/>
          <w:lang w:eastAsia="ar-SA"/>
        </w:rPr>
        <w:t>Breakout Drafting 2: Rio Ballroom-1</w:t>
      </w:r>
    </w:p>
    <w:p w14:paraId="42038D8C" w14:textId="77777777" w:rsidR="00E61FD5" w:rsidRPr="00EE034E" w:rsidRDefault="00E61FD5" w:rsidP="00E61FD5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E61FD5" w:rsidRPr="00EE034E" w14:paraId="50625676" w14:textId="77777777" w:rsidTr="00C5613C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D5A13EB" w14:textId="77777777" w:rsidR="00E61FD5" w:rsidRPr="00EE034E" w:rsidRDefault="00E61FD5" w:rsidP="00C5613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23BAF2F8" w14:textId="77777777" w:rsidR="00E61FD5" w:rsidRPr="00EE034E" w:rsidRDefault="00E61FD5" w:rsidP="00C5613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607CA57" w14:textId="77777777" w:rsidR="00E61FD5" w:rsidRPr="00EE034E" w:rsidRDefault="00E61FD5" w:rsidP="00C5613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3EA58EE" w14:textId="77777777" w:rsidR="00E61FD5" w:rsidRPr="00EE034E" w:rsidRDefault="00E61FD5" w:rsidP="00C5613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61FD5" w:rsidRPr="00EE034E" w14:paraId="536D9889" w14:textId="77777777" w:rsidTr="00C5613C">
        <w:trPr>
          <w:trHeight w:val="246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79BC8F4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E791B8B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7229AB4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595EB38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E61FD5" w:rsidRPr="00EE034E" w14:paraId="4B98DD72" w14:textId="77777777" w:rsidTr="00C5613C">
        <w:trPr>
          <w:trHeight w:val="30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81ADC4" w14:textId="77777777" w:rsidR="00E61FD5" w:rsidRPr="00EE034E" w:rsidRDefault="00E61FD5" w:rsidP="00C5613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FF4048E" w14:textId="77777777" w:rsidR="00E61FD5" w:rsidRPr="00EE034E" w:rsidRDefault="00E61FD5" w:rsidP="00C5613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F5F98F3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7B6231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5572C951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8.1.3 AI =================</w:t>
            </w:r>
          </w:p>
          <w:p w14:paraId="2FA20843" w14:textId="77777777" w:rsidR="00E61FD5" w:rsidRPr="00A93978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A93978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7623B207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eastAsia="ja-JP"/>
              </w:rPr>
            </w:pPr>
            <w:r w:rsidRPr="00A93978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 xml:space="preserve">8.1.5 Ubiquitous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719F84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6C017739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8.1.3 AI =================</w:t>
            </w:r>
          </w:p>
          <w:p w14:paraId="0F47B19B" w14:textId="77777777" w:rsidR="00E61FD5" w:rsidRPr="00A93978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A93978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4C75505D" w14:textId="77777777" w:rsidR="00E61FD5" w:rsidRPr="00EE034E" w:rsidRDefault="00E61FD5" w:rsidP="00C5613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eastAsia="ja-JP"/>
              </w:rPr>
            </w:pPr>
            <w:r w:rsidRPr="00A93978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>8.1.5 Ubiquitous</w:t>
            </w:r>
          </w:p>
        </w:tc>
      </w:tr>
      <w:bookmarkEnd w:id="6"/>
    </w:tbl>
    <w:p w14:paraId="42743A34" w14:textId="77777777" w:rsidR="00E61FD5" w:rsidRPr="00EE034E" w:rsidRDefault="00E61FD5" w:rsidP="00E61FD5">
      <w:pPr>
        <w:spacing w:after="0" w:line="240" w:lineRule="auto"/>
        <w:rPr>
          <w:rFonts w:eastAsia="Times New Roman"/>
          <w:sz w:val="20"/>
          <w:szCs w:val="20"/>
        </w:rPr>
      </w:pPr>
    </w:p>
    <w:p w14:paraId="7FE9A3EB" w14:textId="77777777" w:rsidR="00E61FD5" w:rsidRDefault="00E61FD5" w:rsidP="00E61FD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NOT</w:t>
      </w: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E:</w:t>
      </w:r>
      <w:r w:rsidRPr="00511553">
        <w:rPr>
          <w:rFonts w:eastAsia="Arial Unicode MS" w:cs="Arial"/>
          <w:b/>
          <w:color w:val="FF0000"/>
          <w:sz w:val="20"/>
          <w:szCs w:val="20"/>
          <w:lang w:eastAsia="ar-SA"/>
        </w:rPr>
        <w:t xml:space="preserve">  </w:t>
      </w: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submitted. Slot allocation is a rough guideline and can be changed during the meeting week. </w:t>
      </w:r>
    </w:p>
    <w:p w14:paraId="41427611" w14:textId="77777777" w:rsidR="00E61FD5" w:rsidRPr="00B862DF" w:rsidRDefault="00E61FD5" w:rsidP="00E61FD5">
      <w:pPr>
        <w:suppressAutoHyphens/>
        <w:spacing w:after="0" w:line="240" w:lineRule="auto"/>
        <w:rPr>
          <w:rFonts w:eastAsia="Times New Roman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E61FD5" w:rsidRPr="00745D37" w14:paraId="10D1223B" w14:textId="77777777" w:rsidTr="001F0A8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DB84238" w14:textId="77777777" w:rsidR="00E61FD5" w:rsidRDefault="00E61FD5" w:rsidP="00C5613C">
            <w:pPr>
              <w:pStyle w:val="Heading3"/>
            </w:pPr>
            <w:r>
              <w:t>Ubiquitous Connectivity</w:t>
            </w:r>
          </w:p>
        </w:tc>
      </w:tr>
      <w:tr w:rsidR="00E61FD5" w:rsidRPr="002B5B90" w14:paraId="01023FAB" w14:textId="77777777" w:rsidTr="001F0A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AFAA4" w14:textId="77777777" w:rsidR="00E61FD5" w:rsidRPr="0035555A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E2AD0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tooltip="Open S1-26105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D411B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CATT,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796F3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Discussion on CPRs of Ubiquitous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6E8EE" w14:textId="38FFD24D" w:rsidR="00E61FD5" w:rsidRPr="001F0A8D" w:rsidRDefault="001F0A8D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A8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2C7A8" w14:textId="77777777" w:rsidR="00E61FD5" w:rsidRPr="001F0A8D" w:rsidRDefault="00E61FD5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61FD5" w:rsidRPr="002B5B90" w14:paraId="716AB2BB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51291C" w14:textId="77777777" w:rsidR="00E61FD5" w:rsidRPr="0035555A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2F489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tooltip="Open S1-26105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BF725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CATT,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53C4E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Update on CPRs in Table 14.1.11-1 SAT Comm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74B88" w14:textId="77777777" w:rsidR="00E61FD5" w:rsidRPr="00332D7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332D78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hyperlink r:id="rId13" w:tooltip="Open S1-26111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9A063" w14:textId="77777777" w:rsidR="00E61FD5" w:rsidRPr="00AE3C01" w:rsidRDefault="00E61FD5" w:rsidP="00C56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Proposed to be merged into </w:t>
            </w:r>
            <w:hyperlink r:id="rId14" w:tooltip="Open S1-261113" w:history="1">
              <w:r>
                <w:rPr>
                  <w:rStyle w:val="Hyperlink"/>
                  <w:rFonts w:eastAsia="Arial Unicode MS" w:cs="Arial"/>
                  <w:i/>
                  <w:iCs/>
                  <w:szCs w:val="18"/>
                  <w:lang w:eastAsia="ar-SA"/>
                </w:rPr>
                <w:t>S1-261113</w:t>
              </w:r>
            </w:hyperlink>
          </w:p>
        </w:tc>
      </w:tr>
      <w:tr w:rsidR="00E61FD5" w:rsidRPr="002B5B90" w14:paraId="3E24A4D8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795B0" w14:textId="77777777" w:rsidR="00E61FD5" w:rsidRPr="0035555A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64E31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tooltip="Open S1-26105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26BB0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CATT,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A407D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Update on CPRs in Table 14.1.11-2 SAT POS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8D780" w14:textId="77777777" w:rsidR="00E61FD5" w:rsidRPr="00332D7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332D78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hyperlink r:id="rId16" w:tooltip="Open S1-26111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0060B" w14:textId="77777777" w:rsidR="00E61FD5" w:rsidRPr="00AE3C01" w:rsidRDefault="00E61FD5" w:rsidP="00C56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Proposed to be merged into </w:t>
            </w:r>
            <w:hyperlink r:id="rId17" w:tooltip="Open S1-261112" w:history="1">
              <w:r>
                <w:rPr>
                  <w:rStyle w:val="Hyperlink"/>
                  <w:rFonts w:eastAsia="Arial Unicode MS" w:cs="Arial"/>
                  <w:i/>
                  <w:iCs/>
                  <w:szCs w:val="18"/>
                  <w:lang w:eastAsia="ar-SA"/>
                </w:rPr>
                <w:t>S1-261112</w:t>
              </w:r>
            </w:hyperlink>
          </w:p>
        </w:tc>
      </w:tr>
      <w:tr w:rsidR="00E61FD5" w:rsidRPr="002B5B90" w14:paraId="3484D514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4CBEF" w14:textId="77777777" w:rsidR="00E61FD5" w:rsidRPr="0035555A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06504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tooltip="Open S1-261055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503872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CATT,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26021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Update on CPRs in Table 14.1.11-3 Other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EAF6C" w14:textId="77777777" w:rsidR="00E61FD5" w:rsidRPr="00332D7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332D78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hyperlink r:id="rId19" w:tooltip="Open S1-26111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CAF7B" w14:textId="77777777" w:rsidR="00E61FD5" w:rsidRPr="00AE3C01" w:rsidRDefault="00E61FD5" w:rsidP="00C56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Proposed to be merged into </w:t>
            </w:r>
            <w:hyperlink r:id="rId20" w:tooltip="Open S1-261111" w:history="1">
              <w:r>
                <w:rPr>
                  <w:rStyle w:val="Hyperlink"/>
                  <w:rFonts w:eastAsia="Arial Unicode MS" w:cs="Arial"/>
                  <w:i/>
                  <w:iCs/>
                  <w:szCs w:val="18"/>
                  <w:lang w:eastAsia="ar-SA"/>
                </w:rPr>
                <w:t>S1-261111</w:t>
              </w:r>
            </w:hyperlink>
          </w:p>
        </w:tc>
      </w:tr>
      <w:tr w:rsidR="00E61FD5" w:rsidRPr="002B5B90" w14:paraId="2A507216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EF4079" w14:textId="77777777" w:rsidR="00E61FD5" w:rsidRPr="0035555A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9447E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tooltip="Open S1-26107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543C8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6175C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Consolidation of KPI requirements on Ubiquitous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B1E1A" w14:textId="77777777" w:rsidR="00E61FD5" w:rsidRPr="000E347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475">
              <w:rPr>
                <w:rFonts w:eastAsia="Times New Roman" w:cs="Arial"/>
                <w:szCs w:val="18"/>
                <w:lang w:eastAsia="ar-SA"/>
              </w:rPr>
              <w:t>Revised to S1-261126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ECB0D" w14:textId="77777777" w:rsidR="00E61FD5" w:rsidRPr="00AE3C01" w:rsidRDefault="00E61FD5" w:rsidP="00C56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61FD5" w:rsidRPr="002B5B90" w14:paraId="31C7FC5C" w14:textId="77777777" w:rsidTr="005B24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590F4" w14:textId="77777777" w:rsidR="00E61FD5" w:rsidRPr="0035555A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6CE1D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tooltip="Open S1-26109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DF08B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205AE" w14:textId="77777777" w:rsidR="00E61FD5" w:rsidRPr="00B55295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Table 14.1.11-1 (Satellite-based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0828E" w14:textId="77777777" w:rsidR="00E61FD5" w:rsidRPr="007374A3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23" w:tooltip="Open S1-26111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D7115" w14:textId="77777777" w:rsidR="00E61FD5" w:rsidRPr="00AE3C01" w:rsidRDefault="00E61FD5" w:rsidP="00C5613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61FD5" w:rsidRPr="002B5B90" w14:paraId="150800C9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92512" w14:textId="77777777" w:rsidR="00E61FD5" w:rsidRPr="007374A3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0009A" w14:textId="77777777" w:rsidR="00E61FD5" w:rsidRPr="007374A3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tooltip="Open S1-26111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3DE5A" w14:textId="77777777" w:rsidR="00E61FD5" w:rsidRPr="007374A3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5E455" w14:textId="77777777" w:rsidR="00E61FD5" w:rsidRPr="007374A3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Table 14.1.11-1 (Satellite-based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56F38" w14:textId="1696B648" w:rsidR="00E61FD5" w:rsidRPr="005B2487" w:rsidRDefault="005B2487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Revised to S1-261258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685EC1" w14:textId="77777777" w:rsidR="00E61FD5" w:rsidRPr="007374A3" w:rsidRDefault="00E61FD5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25" w:tooltip="Open S1-261094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S1-261094</w:t>
              </w:r>
            </w:hyperlink>
            <w:r w:rsidRPr="007374A3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5B2487" w:rsidRPr="002B5B90" w14:paraId="336052BB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42608" w14:textId="4E43591C" w:rsidR="005B2487" w:rsidRPr="005B2487" w:rsidRDefault="005B2487" w:rsidP="00C5613C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B248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53E53D" w14:textId="54E0C71C" w:rsidR="005B2487" w:rsidRPr="005B2487" w:rsidRDefault="005B2487" w:rsidP="00C5613C">
            <w:pPr>
              <w:snapToGrid w:val="0"/>
              <w:spacing w:after="0" w:line="240" w:lineRule="auto"/>
            </w:pPr>
            <w:hyperlink r:id="rId26" w:history="1">
              <w:r w:rsidRPr="005B2487">
                <w:rPr>
                  <w:rStyle w:val="Hyperlink"/>
                  <w:rFonts w:cs="Arial"/>
                </w:rPr>
                <w:t>S1-261258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E10F4" w14:textId="2B64A14F" w:rsidR="005B2487" w:rsidRPr="005B2487" w:rsidRDefault="005B2487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D3888" w14:textId="4E8D2A3E" w:rsidR="005B2487" w:rsidRPr="005B2487" w:rsidRDefault="005B2487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Table 14.1.11-1 (Satellite-based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E95B8" w14:textId="7599DED4" w:rsidR="005B2487" w:rsidRPr="00D82F6D" w:rsidRDefault="00D82F6D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Revised to S1-261265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2854A" w14:textId="1152AA86" w:rsidR="005B2487" w:rsidRPr="005B2487" w:rsidRDefault="005B2487" w:rsidP="00C5613C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B2487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S1-261113.</w:t>
            </w:r>
          </w:p>
        </w:tc>
      </w:tr>
      <w:tr w:rsidR="00D82F6D" w:rsidRPr="002B5B90" w14:paraId="07AEF6D0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C120B" w14:textId="4B6A6DC5" w:rsidR="00D82F6D" w:rsidRPr="00D82F6D" w:rsidRDefault="00D82F6D" w:rsidP="00C5613C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D82F6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D2A6E" w14:textId="4E8B272B" w:rsidR="00D82F6D" w:rsidRPr="00D82F6D" w:rsidRDefault="00D82F6D" w:rsidP="00C5613C">
            <w:pPr>
              <w:snapToGrid w:val="0"/>
              <w:spacing w:after="0" w:line="240" w:lineRule="auto"/>
            </w:pPr>
            <w:hyperlink r:id="rId27" w:history="1">
              <w:r w:rsidRPr="00D82F6D">
                <w:rPr>
                  <w:rStyle w:val="Hyperlink"/>
                  <w:rFonts w:cs="Arial"/>
                </w:rPr>
                <w:t>S1-261265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19028" w14:textId="3CCD4685" w:rsidR="00D82F6D" w:rsidRPr="00D82F6D" w:rsidRDefault="00D82F6D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43257" w14:textId="2A172500" w:rsidR="00D82F6D" w:rsidRPr="00D82F6D" w:rsidRDefault="00D82F6D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Table 14.1.11-1 (Satellite-based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BE4FB" w14:textId="77777777" w:rsidR="00D82F6D" w:rsidRPr="00D82F6D" w:rsidRDefault="00D82F6D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C65EC" w14:textId="5E3F4880" w:rsidR="00D82F6D" w:rsidRPr="00D82F6D" w:rsidRDefault="00D82F6D" w:rsidP="00C5613C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82F6D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S1-261258.</w:t>
            </w:r>
          </w:p>
        </w:tc>
      </w:tr>
      <w:tr w:rsidR="00FD2906" w:rsidRPr="002B5B90" w14:paraId="36F83920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56DA8E" w14:textId="7B0D27C2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B248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0B4902" w14:textId="34D3CEC4" w:rsidR="00FD2906" w:rsidRDefault="00FD2906" w:rsidP="00FD2906">
            <w:pPr>
              <w:snapToGrid w:val="0"/>
              <w:spacing w:after="0" w:line="240" w:lineRule="auto"/>
            </w:pPr>
            <w:hyperlink r:id="rId28" w:anchor="113DocsS1-261296.zip" w:history="1">
              <w:r>
                <w:rPr>
                  <w:rStyle w:val="Hyperlink"/>
                  <w:rFonts w:cs="Arial"/>
                </w:rPr>
                <w:t>S1-261296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FCC03E" w14:textId="20DBB4C2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6807BA" w14:textId="27B2392A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Table 14.1.11-1 (Satellite-based communication)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FD586A" w14:textId="32D2053D" w:rsidR="00FD2906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A</w:t>
            </w:r>
            <w:r w:rsidR="009D1708">
              <w:rPr>
                <w:rFonts w:eastAsia="Times New Roman" w:cs="Arial"/>
                <w:szCs w:val="18"/>
                <w:lang w:eastAsia="ar-SA"/>
              </w:rPr>
              <w:t>pprove</w:t>
            </w:r>
            <w:r w:rsidRPr="00D82F6D">
              <w:rPr>
                <w:rFonts w:eastAsia="Times New Roman" w:cs="Arial"/>
                <w:szCs w:val="18"/>
                <w:lang w:eastAsia="ar-SA"/>
              </w:rPr>
              <w:t>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6B4C90" w14:textId="575F67DA" w:rsidR="00D82F6D" w:rsidRPr="00D82F6D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82F6D">
              <w:rPr>
                <w:rFonts w:eastAsia="Arial Unicode MS" w:cs="Arial"/>
                <w:color w:val="0000FF"/>
                <w:szCs w:val="18"/>
                <w:lang w:eastAsia="ar-SA"/>
              </w:rPr>
              <w:t>Only green CPRs in S1-261</w:t>
            </w:r>
            <w:r w:rsidR="00D82F6D">
              <w:rPr>
                <w:rFonts w:eastAsia="Arial Unicode MS" w:cs="Arial"/>
                <w:color w:val="0000FF"/>
                <w:szCs w:val="18"/>
                <w:lang w:eastAsia="ar-SA"/>
              </w:rPr>
              <w:t>265</w:t>
            </w:r>
            <w:r w:rsidRPr="00D82F6D">
              <w:rPr>
                <w:rFonts w:eastAsia="Arial Unicode MS" w:cs="Arial"/>
                <w:color w:val="0000FF"/>
                <w:szCs w:val="18"/>
                <w:lang w:eastAsia="ar-SA"/>
              </w:rPr>
              <w:t>.</w:t>
            </w:r>
          </w:p>
          <w:p w14:paraId="6635BF49" w14:textId="7ACEAA61" w:rsidR="00FD2906" w:rsidRPr="00D82F6D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2906" w:rsidRPr="002B5B90" w14:paraId="6C9DA071" w14:textId="77777777" w:rsidTr="005B24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2EBBE" w14:textId="77777777" w:rsidR="00FD2906" w:rsidRPr="0035555A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AD83A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tooltip="Open S1-261093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75FAD2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4044A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Table 14.1.11-2 (Satellite-based positioning)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C52EA1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30" w:tooltip="Open S1-26111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A7C41" w14:textId="77777777" w:rsidR="00FD2906" w:rsidRPr="00AE3C01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2906" w:rsidRPr="002B5B90" w14:paraId="0276B576" w14:textId="77777777" w:rsidTr="008222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0F181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DD5C6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tooltip="Open S1-26111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5F0D22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7A306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Table 14.1.11-2 (Satellite-based positioning)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5F692" w14:textId="08BE5C25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Revised to S1-261259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10D44" w14:textId="77777777" w:rsidR="00FD2906" w:rsidRPr="007374A3" w:rsidRDefault="00FD2906" w:rsidP="00FD290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32" w:tooltip="Open S1-261093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S1-261093</w:t>
              </w:r>
            </w:hyperlink>
            <w:r w:rsidRPr="007374A3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FD2906" w:rsidRPr="002B5B90" w14:paraId="5280F4CC" w14:textId="77777777" w:rsidTr="008222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C63CD" w14:textId="799F08BC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B248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D74B6" w14:textId="0B488EE8" w:rsidR="00FD2906" w:rsidRPr="005B2487" w:rsidRDefault="00FD2906" w:rsidP="00FD2906">
            <w:pPr>
              <w:snapToGrid w:val="0"/>
              <w:spacing w:after="0" w:line="240" w:lineRule="auto"/>
            </w:pPr>
            <w:hyperlink r:id="rId33" w:history="1">
              <w:r w:rsidRPr="005B2487">
                <w:rPr>
                  <w:rStyle w:val="Hyperlink"/>
                  <w:rFonts w:cs="Arial"/>
                </w:rPr>
                <w:t>S1-261259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3174D" w14:textId="71D55F1D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1ACC2" w14:textId="21AEC556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Table 14.1.11-2 (Satellite-based positioning)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D4267" w14:textId="662EA9FB" w:rsidR="00FD2906" w:rsidRPr="008222F2" w:rsidRDefault="008222F2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22F2">
              <w:rPr>
                <w:rFonts w:eastAsia="Times New Roman" w:cs="Arial"/>
                <w:szCs w:val="18"/>
                <w:lang w:eastAsia="ar-SA"/>
              </w:rPr>
              <w:t>Revised to S1-261270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93E8A" w14:textId="383C0695" w:rsidR="00FD2906" w:rsidRPr="005B2487" w:rsidRDefault="00FD2906" w:rsidP="00FD290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B2487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S1-261112.</w:t>
            </w:r>
          </w:p>
        </w:tc>
      </w:tr>
      <w:tr w:rsidR="008222F2" w:rsidRPr="002B5B90" w14:paraId="7DDF510E" w14:textId="77777777" w:rsidTr="008222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B3BAC" w14:textId="482F2A65" w:rsidR="008222F2" w:rsidRPr="008222F2" w:rsidRDefault="008222F2" w:rsidP="00FD290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bookmarkStart w:id="7" w:name="_Hlk221726052"/>
            <w:r w:rsidRPr="008222F2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F4B9" w14:textId="485D8E76" w:rsidR="008222F2" w:rsidRPr="008222F2" w:rsidRDefault="008222F2" w:rsidP="00FD2906">
            <w:pPr>
              <w:snapToGrid w:val="0"/>
              <w:spacing w:after="0" w:line="240" w:lineRule="auto"/>
            </w:pPr>
            <w:hyperlink r:id="rId34" w:history="1">
              <w:r w:rsidRPr="008222F2">
                <w:rPr>
                  <w:rStyle w:val="Hyperlink"/>
                  <w:rFonts w:cs="Arial"/>
                </w:rPr>
                <w:t>S1-261270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542BD" w14:textId="4E9040A9" w:rsidR="008222F2" w:rsidRPr="008222F2" w:rsidRDefault="008222F2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22F2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04DB" w14:textId="0F0D8537" w:rsidR="008222F2" w:rsidRPr="008222F2" w:rsidRDefault="008222F2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22F2">
              <w:rPr>
                <w:rFonts w:eastAsia="Times New Roman" w:cs="Arial"/>
                <w:szCs w:val="18"/>
                <w:lang w:eastAsia="ar-SA"/>
              </w:rPr>
              <w:t>Table 14.1.11-2 (Satellite-based positioning)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D283D" w14:textId="77777777" w:rsidR="008222F2" w:rsidRPr="008222F2" w:rsidRDefault="008222F2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D8E78" w14:textId="7B358084" w:rsidR="008222F2" w:rsidRPr="008222F2" w:rsidRDefault="008222F2" w:rsidP="00FD290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8222F2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S1-261259.</w:t>
            </w:r>
          </w:p>
        </w:tc>
      </w:tr>
      <w:tr w:rsidR="00FD2906" w:rsidRPr="002B5B90" w14:paraId="61FDBD61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457046" w14:textId="4300967E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B248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F0E6C0" w14:textId="3F470BF8" w:rsidR="00FD2906" w:rsidRDefault="00FD2906" w:rsidP="00FD2906">
            <w:pPr>
              <w:snapToGrid w:val="0"/>
              <w:spacing w:after="0" w:line="240" w:lineRule="auto"/>
            </w:pPr>
            <w:hyperlink r:id="rId35" w:anchor="113DocsS1-261295.zip" w:history="1">
              <w:r>
                <w:rPr>
                  <w:rStyle w:val="Hyperlink"/>
                  <w:rFonts w:cs="Arial"/>
                </w:rPr>
                <w:t>S1-261295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D12BDE" w14:textId="2005A92F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8CB9F7" w14:textId="14382C52" w:rsidR="00FD2906" w:rsidRPr="005B2487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2487">
              <w:rPr>
                <w:rFonts w:eastAsia="Times New Roman" w:cs="Arial"/>
                <w:szCs w:val="18"/>
                <w:lang w:eastAsia="ar-SA"/>
              </w:rPr>
              <w:t>Table 14.1.11-2 (Satellite-based positioning)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C71C2A" w14:textId="46C223EC" w:rsidR="00FD2906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A</w:t>
            </w:r>
            <w:r w:rsidR="009D1708">
              <w:rPr>
                <w:rFonts w:eastAsia="Times New Roman" w:cs="Arial"/>
                <w:szCs w:val="18"/>
                <w:lang w:eastAsia="ar-SA"/>
              </w:rPr>
              <w:t>pprove</w:t>
            </w:r>
            <w:r w:rsidRPr="00D82F6D">
              <w:rPr>
                <w:rFonts w:eastAsia="Times New Roman" w:cs="Arial"/>
                <w:szCs w:val="18"/>
                <w:lang w:eastAsia="ar-SA"/>
              </w:rPr>
              <w:t>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5E83A2" w14:textId="374A7108" w:rsidR="00D82F6D" w:rsidRPr="00D82F6D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82F6D">
              <w:rPr>
                <w:rFonts w:eastAsia="Arial Unicode MS" w:cs="Arial"/>
                <w:color w:val="0000FF"/>
                <w:szCs w:val="18"/>
                <w:lang w:eastAsia="ar-SA"/>
              </w:rPr>
              <w:t>Only green CPRs in S1-261</w:t>
            </w:r>
            <w:r w:rsidR="00D82F6D">
              <w:rPr>
                <w:rFonts w:eastAsia="Arial Unicode MS" w:cs="Arial"/>
                <w:color w:val="0000FF"/>
                <w:szCs w:val="18"/>
                <w:lang w:eastAsia="ar-SA"/>
              </w:rPr>
              <w:t>2</w:t>
            </w:r>
            <w:r w:rsidR="008222F2">
              <w:rPr>
                <w:rFonts w:eastAsia="Arial Unicode MS" w:cs="Arial"/>
                <w:color w:val="0000FF"/>
                <w:szCs w:val="18"/>
                <w:lang w:eastAsia="ar-SA"/>
              </w:rPr>
              <w:t>70</w:t>
            </w:r>
            <w:r w:rsidRPr="00D82F6D">
              <w:rPr>
                <w:rFonts w:eastAsia="Arial Unicode MS" w:cs="Arial"/>
                <w:color w:val="0000FF"/>
                <w:szCs w:val="18"/>
                <w:lang w:eastAsia="ar-SA"/>
              </w:rPr>
              <w:t>.</w:t>
            </w:r>
          </w:p>
          <w:p w14:paraId="1C902C3C" w14:textId="223A29B3" w:rsidR="00FD2906" w:rsidRPr="00D82F6D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7"/>
      <w:tr w:rsidR="00FD2906" w:rsidRPr="002B5B90" w14:paraId="6C723953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C157C" w14:textId="77777777" w:rsidR="00FD2906" w:rsidRPr="0035555A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0F092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tooltip="Open S1-261092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9D632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B2F1A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Table 14.1.11-3 (Other Aspects)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AEADD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hyperlink r:id="rId37" w:tooltip="Open S1-26111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S1-261111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0E1C6" w14:textId="77777777" w:rsidR="00FD2906" w:rsidRPr="00AE3C01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2906" w:rsidRPr="002B5B90" w14:paraId="06542DA1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E2188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94C54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tooltip="Open S1-26111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1F7F9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2F3E9" w14:textId="77777777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Table 14.1.11-3 (Other Aspects)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3ED10" w14:textId="10EFF0B0" w:rsidR="00FD2906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Revised to S1-261266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A5A3A" w14:textId="77777777" w:rsidR="00FD2906" w:rsidRPr="007374A3" w:rsidRDefault="00FD2906" w:rsidP="00FD290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374A3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39" w:tooltip="Open S1-261092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S1-261092</w:t>
              </w:r>
            </w:hyperlink>
            <w:r w:rsidRPr="007374A3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D82F6D" w:rsidRPr="002B5B90" w14:paraId="09C1A2FD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E344B" w14:textId="7AF8E4ED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D82F6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2BA3" w14:textId="370CA3E9" w:rsidR="00D82F6D" w:rsidRPr="00D82F6D" w:rsidRDefault="00D82F6D" w:rsidP="00FD2906">
            <w:pPr>
              <w:snapToGrid w:val="0"/>
              <w:spacing w:after="0" w:line="240" w:lineRule="auto"/>
            </w:pPr>
            <w:hyperlink r:id="rId40" w:history="1">
              <w:r w:rsidRPr="00D82F6D">
                <w:rPr>
                  <w:rStyle w:val="Hyperlink"/>
                  <w:rFonts w:cs="Arial"/>
                </w:rPr>
                <w:t>S1-261266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F8EF" w14:textId="7C7756BC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9D82A" w14:textId="09476E8D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Table 14.1.11-3 (Other Aspects)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6C051" w14:textId="77777777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9D0B" w14:textId="64967E47" w:rsidR="00D82F6D" w:rsidRPr="00D82F6D" w:rsidRDefault="00D82F6D" w:rsidP="00FD290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82F6D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S1-261111.</w:t>
            </w:r>
          </w:p>
        </w:tc>
      </w:tr>
      <w:tr w:rsidR="00FD2906" w:rsidRPr="002B5B90" w14:paraId="43E4DAF7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623A40" w14:textId="3B73BF8D" w:rsidR="00FD2906" w:rsidRPr="00853FB7" w:rsidRDefault="00FD2906" w:rsidP="00FD290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618B7A" w14:textId="71DAB0DD" w:rsidR="00FD2906" w:rsidRDefault="00FD2906" w:rsidP="00FD2906">
            <w:pPr>
              <w:snapToGrid w:val="0"/>
              <w:spacing w:after="0" w:line="240" w:lineRule="auto"/>
            </w:pPr>
            <w:hyperlink r:id="rId41" w:tooltip="Open S1-261111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30CC8B" w14:textId="21152573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23C8D5" w14:textId="434A6739" w:rsidR="00FD2906" w:rsidRPr="007374A3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74A3">
              <w:rPr>
                <w:rFonts w:eastAsia="Times New Roman" w:cs="Arial"/>
                <w:szCs w:val="18"/>
                <w:lang w:eastAsia="ar-SA"/>
              </w:rPr>
              <w:t>Table 14.1.11-3 (Other Aspects) Consolidation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DC9981" w14:textId="3FFC2EED" w:rsidR="00FD2906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A</w:t>
            </w:r>
            <w:r w:rsidR="009D1708">
              <w:rPr>
                <w:rFonts w:eastAsia="Times New Roman" w:cs="Arial"/>
                <w:szCs w:val="18"/>
                <w:lang w:eastAsia="ar-SA"/>
              </w:rPr>
              <w:t>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51FE69" w14:textId="4122201A" w:rsidR="00D82F6D" w:rsidRPr="00D82F6D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82F6D">
              <w:rPr>
                <w:rFonts w:eastAsia="Arial Unicode MS" w:cs="Arial"/>
                <w:color w:val="0000FF"/>
                <w:szCs w:val="18"/>
                <w:lang w:eastAsia="ar-SA"/>
              </w:rPr>
              <w:t>Only green CPRs in S1-261</w:t>
            </w:r>
            <w:r w:rsidR="00D82F6D">
              <w:rPr>
                <w:rFonts w:eastAsia="Arial Unicode MS" w:cs="Arial"/>
                <w:color w:val="0000FF"/>
                <w:szCs w:val="18"/>
                <w:lang w:eastAsia="ar-SA"/>
              </w:rPr>
              <w:t>266</w:t>
            </w:r>
            <w:r w:rsidRPr="00D82F6D">
              <w:rPr>
                <w:rFonts w:eastAsia="Arial Unicode MS" w:cs="Arial"/>
                <w:color w:val="0000FF"/>
                <w:szCs w:val="18"/>
                <w:lang w:eastAsia="ar-SA"/>
              </w:rPr>
              <w:t>.</w:t>
            </w:r>
          </w:p>
          <w:p w14:paraId="40F9A2BC" w14:textId="502562F4" w:rsidR="00FD2906" w:rsidRPr="00D82F6D" w:rsidRDefault="00FD2906" w:rsidP="00FD29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2906" w:rsidRPr="002B5B90" w14:paraId="52A74748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722B2" w14:textId="77777777" w:rsidR="00FD2906" w:rsidRPr="0035555A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B031F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tooltip="Open S1-26108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38AC9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028A5" w14:textId="77777777" w:rsidR="00FD2906" w:rsidRPr="00B5529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295">
              <w:rPr>
                <w:rFonts w:eastAsia="Times New Roman" w:cs="Arial"/>
                <w:szCs w:val="18"/>
                <w:lang w:eastAsia="ar-SA"/>
              </w:rPr>
              <w:t>On Experienced Data Rate KPI for Immersive Media service for AAM/UAM via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423CB" w14:textId="0B93DF21" w:rsidR="00FD2906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E2B7D" w14:textId="77777777" w:rsidR="00FD2906" w:rsidRPr="00D82F6D" w:rsidRDefault="00FD2906" w:rsidP="00FD290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FD2906" w:rsidRPr="002B5B90" w14:paraId="0F698948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66C25" w14:textId="77777777" w:rsidR="00FD2906" w:rsidRPr="00F951C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FC339" w14:textId="77777777" w:rsidR="00FD2906" w:rsidRPr="00F951C5" w:rsidRDefault="00FD2906" w:rsidP="00FD2906">
            <w:pPr>
              <w:snapToGrid w:val="0"/>
              <w:spacing w:after="0" w:line="240" w:lineRule="auto"/>
              <w:jc w:val="center"/>
              <w:rPr>
                <w:rFonts w:eastAsia="Times New Roman" w:cs="Arial"/>
                <w:szCs w:val="18"/>
                <w:lang w:eastAsia="ar-SA"/>
              </w:rPr>
            </w:pPr>
            <w:hyperlink r:id="rId43" w:tooltip="Open S1-261104" w:history="1">
              <w:r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13E3E" w14:textId="77777777" w:rsidR="00FD2906" w:rsidRPr="00F951C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1C5">
              <w:rPr>
                <w:rFonts w:eastAsia="Times New Roman" w:cs="Arial"/>
                <w:szCs w:val="18"/>
                <w:lang w:eastAsia="ar-SA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DB6E1" w14:textId="77777777" w:rsidR="00FD2906" w:rsidRPr="00F951C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1C5">
              <w:rPr>
                <w:rFonts w:eastAsia="Times New Roman" w:cs="Arial"/>
                <w:szCs w:val="18"/>
                <w:lang w:eastAsia="ar-SA"/>
              </w:rPr>
              <w:t>UC 5.10.2 -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D8DDC" w14:textId="0EBC6BC7" w:rsidR="00FD2906" w:rsidRPr="00A81058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A8105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A81058">
              <w:rPr>
                <w:rFonts w:eastAsia="Times New Roman" w:cs="Arial"/>
                <w:szCs w:val="18"/>
                <w:lang w:eastAsia="ar-SA"/>
              </w:rPr>
              <w:t>to S1-261126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80CA3" w14:textId="77777777" w:rsidR="00FD2906" w:rsidRPr="00F951C5" w:rsidRDefault="00FD2906" w:rsidP="00FD2906">
            <w:pPr>
              <w:spacing w:after="0" w:line="240" w:lineRule="auto"/>
              <w:rPr>
                <w:rFonts w:eastAsia="Arial Unicode MS" w:cs="Arial"/>
                <w:iCs/>
                <w:color w:val="000000"/>
                <w:szCs w:val="18"/>
                <w:lang w:eastAsia="ar-SA"/>
              </w:rPr>
            </w:pPr>
            <w:r w:rsidRPr="00F951C5">
              <w:rPr>
                <w:rFonts w:eastAsia="Arial Unicode MS" w:cs="Arial"/>
                <w:iCs/>
                <w:color w:val="000000"/>
                <w:szCs w:val="18"/>
                <w:lang w:eastAsia="ar-SA"/>
              </w:rPr>
              <w:t xml:space="preserve">Revision of </w:t>
            </w:r>
            <w:hyperlink r:id="rId44" w:tooltip="Open S1-261016" w:history="1">
              <w:r>
                <w:rPr>
                  <w:rStyle w:val="Hyperlink"/>
                  <w:rFonts w:eastAsia="Arial Unicode MS" w:cs="Arial"/>
                  <w:iCs/>
                  <w:szCs w:val="18"/>
                  <w:lang w:eastAsia="ar-SA"/>
                </w:rPr>
                <w:t>S1-261016</w:t>
              </w:r>
            </w:hyperlink>
            <w:r w:rsidRPr="00F951C5">
              <w:rPr>
                <w:rFonts w:eastAsia="Arial Unicode MS" w:cs="Arial"/>
                <w:iCs/>
                <w:color w:val="000000"/>
                <w:szCs w:val="18"/>
                <w:lang w:eastAsia="ar-SA"/>
              </w:rPr>
              <w:t>.</w:t>
            </w:r>
            <w:r>
              <w:rPr>
                <w:rFonts w:eastAsia="Arial Unicode MS" w:cs="Arial"/>
                <w:iCs/>
                <w:color w:val="000000"/>
                <w:szCs w:val="18"/>
                <w:lang w:eastAsia="ar-SA"/>
              </w:rPr>
              <w:t xml:space="preserve"> To provide proposal directly towards consolidated KPIs</w:t>
            </w:r>
          </w:p>
        </w:tc>
      </w:tr>
      <w:tr w:rsidR="00FD2906" w:rsidRPr="002B5B90" w14:paraId="1EDB8202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44E3F" w14:textId="77777777" w:rsidR="00FD2906" w:rsidRPr="000E347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FB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FA9E7B" w14:textId="77777777" w:rsidR="00FD2906" w:rsidRPr="000E347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Pr="000E347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S1-261126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E951F" w14:textId="77777777" w:rsidR="00FD2906" w:rsidRPr="000E347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475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BA832" w14:textId="77777777" w:rsidR="00FD2906" w:rsidRPr="000E3475" w:rsidRDefault="00FD2906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475">
              <w:rPr>
                <w:rFonts w:eastAsia="Times New Roman" w:cs="Arial"/>
                <w:szCs w:val="18"/>
                <w:lang w:eastAsia="ar-SA"/>
              </w:rPr>
              <w:t>Consolidation of KPI requirements on Ubiquitous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04926" w14:textId="4F47F4F0" w:rsidR="00FD2906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Revised to S1-261264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31F7A" w14:textId="77777777" w:rsidR="00FD2906" w:rsidRPr="000E3475" w:rsidRDefault="00FD2906" w:rsidP="00FD290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3475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46" w:tooltip="Open S1-261072" w:history="1"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S1-261072</w:t>
              </w:r>
            </w:hyperlink>
            <w:r w:rsidRPr="000E3475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D82F6D" w:rsidRPr="002B5B90" w14:paraId="08F38107" w14:textId="77777777" w:rsidTr="00D82F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67E90" w14:textId="4CBBBAF6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D82F6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36A0" w14:textId="4AB2E9AF" w:rsidR="00D82F6D" w:rsidRPr="00D82F6D" w:rsidRDefault="00D82F6D" w:rsidP="00FD2906">
            <w:pPr>
              <w:snapToGrid w:val="0"/>
              <w:spacing w:after="0" w:line="240" w:lineRule="auto"/>
            </w:pPr>
            <w:hyperlink r:id="rId47" w:history="1">
              <w:r w:rsidRPr="00D82F6D">
                <w:rPr>
                  <w:rStyle w:val="Hyperlink"/>
                  <w:rFonts w:cs="Arial"/>
                </w:rPr>
                <w:t>S1-261264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66993" w14:textId="04CBC812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CF0E3" w14:textId="18C71849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2F6D">
              <w:rPr>
                <w:rFonts w:eastAsia="Times New Roman" w:cs="Arial"/>
                <w:szCs w:val="18"/>
                <w:lang w:eastAsia="ar-SA"/>
              </w:rPr>
              <w:t>Consolidation of KPI requirements on Ubiquitous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20F0E" w14:textId="77777777" w:rsidR="00D82F6D" w:rsidRPr="00D82F6D" w:rsidRDefault="00D82F6D" w:rsidP="00FD29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856B8" w14:textId="00A99528" w:rsidR="00D82F6D" w:rsidRPr="00D82F6D" w:rsidRDefault="00D82F6D" w:rsidP="00FD2906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82F6D">
              <w:rPr>
                <w:rFonts w:eastAsia="Arial Unicode MS" w:cs="Arial"/>
                <w:color w:val="FF00FF"/>
                <w:szCs w:val="18"/>
                <w:lang w:eastAsia="ar-SA"/>
              </w:rPr>
              <w:t>Revision of S1-261126.</w:t>
            </w:r>
          </w:p>
        </w:tc>
      </w:tr>
    </w:tbl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E61FD5" w:rsidRPr="00E775B8" w14:paraId="28427EF9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</w:tcPr>
          <w:p w14:paraId="661755C6" w14:textId="77777777" w:rsidR="00E61FD5" w:rsidRPr="00E775B8" w:rsidRDefault="00E61FD5" w:rsidP="00F011E1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E775B8">
              <w:rPr>
                <w:sz w:val="24"/>
                <w:szCs w:val="24"/>
              </w:rPr>
              <w:t>Tdoc numbers NOT allocated during drafting session (admin purposes only)</w:t>
            </w:r>
          </w:p>
        </w:tc>
      </w:tr>
      <w:tr w:rsidR="00E61FD5" w:rsidRPr="00E775B8" w14:paraId="496094BA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DDB78" w14:textId="77777777" w:rsidR="00E61FD5" w:rsidRPr="00F62A24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9493C" w14:textId="77777777" w:rsidR="00E61FD5" w:rsidRDefault="00E61FD5" w:rsidP="00C5613C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B56F2" w14:textId="77777777" w:rsidR="00E61FD5" w:rsidRPr="00BC2E55" w:rsidRDefault="00E61FD5" w:rsidP="00C5613C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334B7" w14:textId="4F3C4255" w:rsidR="00E61FD5" w:rsidRPr="00BC2E55" w:rsidRDefault="00785288" w:rsidP="00C5613C">
            <w:pPr>
              <w:snapToGrid w:val="0"/>
              <w:spacing w:after="0" w:line="240" w:lineRule="auto"/>
            </w:pPr>
            <w:r w:rsidRPr="00C95188">
              <w:rPr>
                <w:szCs w:val="18"/>
              </w:rPr>
              <w:t>S1-2</w:t>
            </w:r>
            <w:r>
              <w:rPr>
                <w:szCs w:val="18"/>
              </w:rPr>
              <w:t>6127</w:t>
            </w:r>
            <w:r w:rsidR="00970842">
              <w:rPr>
                <w:szCs w:val="18"/>
              </w:rPr>
              <w:t>4</w:t>
            </w:r>
            <w:r w:rsidRPr="00550EA7">
              <w:rPr>
                <w:szCs w:val="18"/>
              </w:rPr>
              <w:t xml:space="preserve"> to </w:t>
            </w:r>
            <w:r w:rsidRPr="00C95188">
              <w:rPr>
                <w:szCs w:val="18"/>
              </w:rPr>
              <w:t>S1-2</w:t>
            </w:r>
            <w:r>
              <w:rPr>
                <w:szCs w:val="18"/>
              </w:rPr>
              <w:t>61289</w:t>
            </w:r>
            <w:r w:rsidR="00781CCD">
              <w:rPr>
                <w:szCs w:val="18"/>
              </w:rPr>
              <w:t>, S1-261297, S1-261299</w:t>
            </w:r>
            <w:r>
              <w:rPr>
                <w:rFonts w:hint="eastAsia"/>
                <w:szCs w:val="18"/>
                <w:lang w:eastAsia="zh-CN"/>
              </w:rPr>
              <w:t xml:space="preserve"> not used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A302B" w14:textId="77777777" w:rsidR="00E61FD5" w:rsidRPr="00E475C4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69360" w14:textId="77777777" w:rsidR="00E61FD5" w:rsidRPr="00E775B8" w:rsidRDefault="00E61FD5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61FD5" w:rsidRPr="00E775B8" w14:paraId="37A3FBDF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68F05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9786C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DBD9F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0564D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BA422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4963A" w14:textId="77777777" w:rsidR="00E61FD5" w:rsidRPr="00E775B8" w:rsidRDefault="00E61FD5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61FD5" w:rsidRPr="00E775B8" w14:paraId="49FD46E6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27AD2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E97D7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3ECDF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2F1B6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FD6FD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79C21" w14:textId="77777777" w:rsidR="00E61FD5" w:rsidRPr="00E775B8" w:rsidRDefault="00E61FD5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61FD5" w:rsidRPr="00E775B8" w14:paraId="0AB95703" w14:textId="77777777" w:rsidTr="00C561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5C624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F0BB9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19E56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412D2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2EA5E" w14:textId="77777777" w:rsidR="00E61FD5" w:rsidRPr="00E775B8" w:rsidRDefault="00E61FD5" w:rsidP="00C5613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5D717" w14:textId="77777777" w:rsidR="00E61FD5" w:rsidRPr="00E775B8" w:rsidRDefault="00E61FD5" w:rsidP="00C5613C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61FD5" w:rsidRPr="00E775B8" w14:paraId="0F7B24C0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34BD6C6" w14:textId="77777777" w:rsidR="00E61FD5" w:rsidRPr="00E775B8" w:rsidRDefault="00E61FD5" w:rsidP="00E61FD5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Important discussions</w:t>
            </w:r>
          </w:p>
        </w:tc>
      </w:tr>
      <w:tr w:rsidR="00E61FD5" w:rsidRPr="00E775B8" w14:paraId="35AFAE34" w14:textId="77777777" w:rsidTr="00C5613C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3DA3C9" w14:textId="77777777" w:rsidR="00E61FD5" w:rsidRPr="00894FB0" w:rsidRDefault="00E61FD5" w:rsidP="00C5613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2AE5F05D" w14:textId="4E689FE9" w:rsidR="00785288" w:rsidRPr="005A4A10" w:rsidRDefault="00785288" w:rsidP="00785288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All documents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</w:t>
            </w: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opened</w:t>
            </w:r>
            <w:r w:rsidR="00307BB1"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in the first round</w:t>
            </w:r>
          </w:p>
          <w:p w14:paraId="5242F880" w14:textId="61A10642" w:rsidR="00785288" w:rsidRPr="00AD01A5" w:rsidRDefault="00785288" w:rsidP="00785288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zh-CN"/>
              </w:rPr>
            </w:pP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3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 contributions 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p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re-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a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pprove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d</w:t>
            </w:r>
          </w:p>
          <w:p w14:paraId="38946AFB" w14:textId="1CFF4A75" w:rsidR="00E61FD5" w:rsidRPr="004C0F72" w:rsidRDefault="004C0F72" w:rsidP="007F4B4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C0F72">
              <w:rPr>
                <w:rFonts w:eastAsia="Arial Unicode MS" w:cs="Arial"/>
                <w:i/>
                <w:szCs w:val="18"/>
                <w:lang w:eastAsia="zh-CN"/>
              </w:rPr>
              <w:t>Table 14.1.11-1 (Satellite-based communication)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: </w:t>
            </w:r>
            <w:r w:rsidR="00B95B76">
              <w:rPr>
                <w:rFonts w:eastAsia="Arial Unicode MS" w:cs="Arial"/>
                <w:i/>
                <w:szCs w:val="18"/>
                <w:lang w:eastAsia="zh-CN"/>
              </w:rPr>
              <w:t>7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E249A3">
              <w:rPr>
                <w:rFonts w:eastAsia="Arial Unicode MS" w:cs="Arial"/>
                <w:i/>
                <w:szCs w:val="18"/>
                <w:lang w:eastAsia="zh-CN"/>
              </w:rPr>
              <w:t>3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SHE), </w:t>
            </w:r>
            <w:r w:rsidR="00A71519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</w:t>
            </w:r>
            <w:r w:rsidR="00D158E7">
              <w:rPr>
                <w:rFonts w:eastAsia="Arial Unicode MS" w:cs="Arial"/>
                <w:i/>
                <w:szCs w:val="18"/>
                <w:lang w:eastAsia="zh-CN"/>
              </w:rPr>
              <w:t xml:space="preserve">only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due to SHE), </w:t>
            </w:r>
            <w:r w:rsidR="00A71519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(due to subscriber permission and SHE), </w:t>
            </w:r>
            <w:r w:rsidR="006479F3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</w:p>
          <w:p w14:paraId="5A84E87E" w14:textId="08D829BF" w:rsidR="004C0F72" w:rsidRPr="004C0F72" w:rsidRDefault="004C0F72" w:rsidP="007F4B4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4C0F72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Table 14.1.11-2 (Satellite-based positioning)</w:t>
            </w: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: </w:t>
            </w:r>
            <w:r w:rsidR="002D3C9C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2D3C9C">
              <w:rPr>
                <w:rFonts w:eastAsia="Arial Unicode MS" w:cs="Arial"/>
                <w:i/>
                <w:szCs w:val="18"/>
                <w:lang w:eastAsia="zh-CN"/>
              </w:rPr>
              <w:t>0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SHE), </w:t>
            </w:r>
            <w:r w:rsidR="002D3C9C"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</w:t>
            </w:r>
            <w:r w:rsidR="00D158E7">
              <w:rPr>
                <w:rFonts w:eastAsia="Arial Unicode MS" w:cs="Arial"/>
                <w:i/>
                <w:szCs w:val="18"/>
                <w:lang w:eastAsia="zh-CN"/>
              </w:rPr>
              <w:t xml:space="preserve">only 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due to subscriber permission), </w:t>
            </w:r>
            <w:r w:rsidR="00694721">
              <w:rPr>
                <w:rFonts w:eastAsia="Arial Unicode MS" w:cs="Arial"/>
                <w:i/>
                <w:szCs w:val="18"/>
                <w:lang w:eastAsia="zh-CN"/>
              </w:rPr>
              <w:t>6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</w:p>
          <w:p w14:paraId="44C93586" w14:textId="67C6438D" w:rsidR="004C0F72" w:rsidRPr="004C0F72" w:rsidRDefault="004C0F72" w:rsidP="004C0F7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 w:rsidRPr="004C0F72">
              <w:rPr>
                <w:rFonts w:eastAsia="Times New Roman" w:cs="Arial"/>
                <w:i/>
                <w:iCs/>
                <w:szCs w:val="18"/>
                <w:lang w:eastAsia="ar-SA"/>
              </w:rPr>
              <w:t>Table 14.1.11-3 (Other Aspects)</w:t>
            </w:r>
            <w:r>
              <w:rPr>
                <w:rFonts w:eastAsia="Times New Roman" w:cs="Arial"/>
                <w:i/>
                <w:iCs/>
                <w:szCs w:val="18"/>
                <w:lang w:eastAsia="ar-SA"/>
              </w:rPr>
              <w:t xml:space="preserve">: </w:t>
            </w:r>
            <w:r w:rsidR="008C11AE">
              <w:rPr>
                <w:rFonts w:eastAsia="Arial Unicode MS" w:cs="Arial"/>
                <w:i/>
                <w:szCs w:val="18"/>
                <w:lang w:eastAsia="zh-CN"/>
              </w:rPr>
              <w:t>3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green, </w:t>
            </w:r>
            <w:r w:rsidR="008C11AE"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yellow (not due to subscriber permission or SHE), </w:t>
            </w:r>
            <w:r w:rsidR="00747106">
              <w:rPr>
                <w:rFonts w:eastAsia="Arial Unicode MS" w:cs="Arial"/>
                <w:i/>
                <w:szCs w:val="18"/>
                <w:lang w:eastAsia="zh-CN"/>
              </w:rPr>
              <w:t>0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t xml:space="preserve"> in red</w:t>
            </w:r>
          </w:p>
          <w:p w14:paraId="35EF3ACE" w14:textId="61AE53A3" w:rsidR="004C0F72" w:rsidRPr="004C0F72" w:rsidRDefault="004C0F72" w:rsidP="007F4B4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KPI </w:t>
            </w:r>
            <w:r w:rsidR="008379A9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requirements: 2 CPRs in green, 2 tables partly in yellow</w:t>
            </w:r>
            <w:r w:rsidR="002512AC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, 1 direct input to consolidation without the use case</w:t>
            </w:r>
          </w:p>
        </w:tc>
      </w:tr>
      <w:tr w:rsidR="00E61FD5" w:rsidRPr="00E775B8" w14:paraId="2D0A3941" w14:textId="77777777" w:rsidTr="00C5613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FBAD1AA" w14:textId="77777777" w:rsidR="00E61FD5" w:rsidRPr="00E775B8" w:rsidRDefault="00E61FD5" w:rsidP="00E61FD5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Close</w:t>
            </w:r>
          </w:p>
        </w:tc>
      </w:tr>
    </w:tbl>
    <w:p w14:paraId="7C434BED" w14:textId="77777777" w:rsidR="00E61FD5" w:rsidRPr="005D62D5" w:rsidRDefault="00E61FD5" w:rsidP="00E61FD5">
      <w:pPr>
        <w:spacing w:before="120" w:after="120"/>
        <w:rPr>
          <w:rFonts w:cs="Arial"/>
          <w:lang w:val="en-US"/>
        </w:rPr>
      </w:pPr>
    </w:p>
    <w:p w14:paraId="7689B387" w14:textId="77777777" w:rsidR="00513C94" w:rsidRPr="00E61FD5" w:rsidRDefault="00513C94" w:rsidP="00E61FD5"/>
    <w:sectPr w:rsidR="00513C94" w:rsidRPr="00E61FD5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7DC4" w14:textId="77777777" w:rsidR="004424E6" w:rsidRDefault="004424E6" w:rsidP="002E015E">
      <w:pPr>
        <w:spacing w:after="0" w:line="240" w:lineRule="auto"/>
      </w:pPr>
      <w:r>
        <w:separator/>
      </w:r>
    </w:p>
  </w:endnote>
  <w:endnote w:type="continuationSeparator" w:id="0">
    <w:p w14:paraId="1EF70E32" w14:textId="77777777" w:rsidR="004424E6" w:rsidRDefault="004424E6" w:rsidP="002E015E">
      <w:pPr>
        <w:spacing w:after="0" w:line="240" w:lineRule="auto"/>
      </w:pPr>
      <w:r>
        <w:continuationSeparator/>
      </w:r>
    </w:p>
  </w:endnote>
  <w:endnote w:type="continuationNotice" w:id="1">
    <w:p w14:paraId="1D04A099" w14:textId="77777777" w:rsidR="004424E6" w:rsidRDefault="004424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B179F" w14:textId="77777777" w:rsidR="004424E6" w:rsidRDefault="004424E6" w:rsidP="002E015E">
      <w:pPr>
        <w:spacing w:after="0" w:line="240" w:lineRule="auto"/>
      </w:pPr>
      <w:r>
        <w:separator/>
      </w:r>
    </w:p>
  </w:footnote>
  <w:footnote w:type="continuationSeparator" w:id="0">
    <w:p w14:paraId="217F0DE1" w14:textId="77777777" w:rsidR="004424E6" w:rsidRDefault="004424E6" w:rsidP="002E015E">
      <w:pPr>
        <w:spacing w:after="0" w:line="240" w:lineRule="auto"/>
      </w:pPr>
      <w:r>
        <w:continuationSeparator/>
      </w:r>
    </w:p>
  </w:footnote>
  <w:footnote w:type="continuationNotice" w:id="1">
    <w:p w14:paraId="2C591634" w14:textId="77777777" w:rsidR="004424E6" w:rsidRDefault="004424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29CCCAB4"/>
    <w:lvl w:ilvl="0" w:tplc="829038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1"/>
  </w:num>
  <w:num w:numId="10" w16cid:durableId="1184980164">
    <w:abstractNumId w:val="17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9"/>
  </w:num>
  <w:num w:numId="14" w16cid:durableId="1800492571">
    <w:abstractNumId w:val="23"/>
  </w:num>
  <w:num w:numId="15" w16cid:durableId="1749884749">
    <w:abstractNumId w:val="22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548108975">
    <w:abstractNumId w:val="10"/>
  </w:num>
  <w:num w:numId="19" w16cid:durableId="1023435822">
    <w:abstractNumId w:val="13"/>
  </w:num>
  <w:num w:numId="20" w16cid:durableId="2120292884">
    <w:abstractNumId w:val="18"/>
  </w:num>
  <w:num w:numId="21" w16cid:durableId="1138106364">
    <w:abstractNumId w:val="9"/>
  </w:num>
  <w:num w:numId="22" w16cid:durableId="1756171206">
    <w:abstractNumId w:val="20"/>
  </w:num>
  <w:num w:numId="23" w16cid:durableId="672024614">
    <w:abstractNumId w:val="11"/>
  </w:num>
  <w:num w:numId="24" w16cid:durableId="1535531573">
    <w:abstractNumId w:val="14"/>
  </w:num>
  <w:num w:numId="25" w16cid:durableId="54475938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B76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587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73F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B12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280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24C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A8D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6D5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2AC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27C"/>
    <w:rsid w:val="002C69A2"/>
    <w:rsid w:val="002C69E9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3C9C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07BB1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1B4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B7C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4E6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050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0F72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487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9F3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721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1CFA"/>
    <w:rsid w:val="006B268F"/>
    <w:rsid w:val="006B2CC0"/>
    <w:rsid w:val="006B3226"/>
    <w:rsid w:val="006B3782"/>
    <w:rsid w:val="006B37CB"/>
    <w:rsid w:val="006B39AA"/>
    <w:rsid w:val="006B3CD8"/>
    <w:rsid w:val="006B3EE6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223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106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CCD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288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A7CB5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3CC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0F4"/>
    <w:rsid w:val="007F2720"/>
    <w:rsid w:val="007F44BB"/>
    <w:rsid w:val="007F458B"/>
    <w:rsid w:val="007F48EE"/>
    <w:rsid w:val="007F4B47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2F2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9A9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982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BF8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4D4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1AE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048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0842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0E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0E2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1708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714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6E8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519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058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770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79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2ED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1C"/>
    <w:rsid w:val="00B04844"/>
    <w:rsid w:val="00B048A0"/>
    <w:rsid w:val="00B0496D"/>
    <w:rsid w:val="00B0509B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62B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4E5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5B76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3E3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8C0"/>
    <w:rsid w:val="00C3296C"/>
    <w:rsid w:val="00C330D9"/>
    <w:rsid w:val="00C335CA"/>
    <w:rsid w:val="00C33B44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14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78F"/>
    <w:rsid w:val="00CC7C73"/>
    <w:rsid w:val="00CC7D8E"/>
    <w:rsid w:val="00CD1EAF"/>
    <w:rsid w:val="00CD2017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8E7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2F6D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577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7F8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4D9B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F7F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49A3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1FD5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2B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B32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1E1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88E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BBE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B7F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BFB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906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3_Goa\Docs\S1-261113.zip" TargetMode="External"/><Relationship Id="rId18" Type="http://schemas.openxmlformats.org/officeDocument/2006/relationships/hyperlink" Target="file:///C:\TSGS1_113_Goa\Docs\S1-261055.zip" TargetMode="External"/><Relationship Id="rId26" Type="http://schemas.openxmlformats.org/officeDocument/2006/relationships/hyperlink" Target="file:///C:\SA1%23113\Docs\S1-261258.zip" TargetMode="External"/><Relationship Id="rId39" Type="http://schemas.openxmlformats.org/officeDocument/2006/relationships/hyperlink" Target="file:///C:\TSGS1_113_Goa\Docs\S1-261092.zip" TargetMode="External"/><Relationship Id="rId21" Type="http://schemas.openxmlformats.org/officeDocument/2006/relationships/hyperlink" Target="file:///C:\TSGS1_113_Goa\Docs\S1-261072.zip" TargetMode="External"/><Relationship Id="rId34" Type="http://schemas.openxmlformats.org/officeDocument/2006/relationships/hyperlink" Target="file:///C:\SA1%23113\Docs\S1-261270.zip" TargetMode="External"/><Relationship Id="rId42" Type="http://schemas.openxmlformats.org/officeDocument/2006/relationships/hyperlink" Target="file:///C:\TSGS1_113_Goa\Docs\S1-261084.zip" TargetMode="External"/><Relationship Id="rId47" Type="http://schemas.openxmlformats.org/officeDocument/2006/relationships/hyperlink" Target="file:///C:\SA1%23113\Docs\S1-261264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3_Goa\Docs\S1-261112.zip" TargetMode="External"/><Relationship Id="rId29" Type="http://schemas.openxmlformats.org/officeDocument/2006/relationships/hyperlink" Target="file:///C:\TSGS1_113_Goa\Docs\S1-261093.zip" TargetMode="External"/><Relationship Id="rId11" Type="http://schemas.openxmlformats.org/officeDocument/2006/relationships/hyperlink" Target="file:///C:\TSGS1_113_Goa\Docs\S1-261052.zip" TargetMode="External"/><Relationship Id="rId24" Type="http://schemas.openxmlformats.org/officeDocument/2006/relationships/hyperlink" Target="file:///C:\TSGS1_113_Goa\Docs\S1-261113.zip" TargetMode="External"/><Relationship Id="rId32" Type="http://schemas.openxmlformats.org/officeDocument/2006/relationships/hyperlink" Target="file:///C:\TSGS1_113_Goa\Docs\S1-261093.zip" TargetMode="External"/><Relationship Id="rId37" Type="http://schemas.openxmlformats.org/officeDocument/2006/relationships/hyperlink" Target="file:///C:\TSGS1_113_Goa\Docs\S1-261111.zip" TargetMode="External"/><Relationship Id="rId40" Type="http://schemas.openxmlformats.org/officeDocument/2006/relationships/hyperlink" Target="file:///C:\SA1%23113\Docs\S1-261266.zip" TargetMode="External"/><Relationship Id="rId45" Type="http://schemas.openxmlformats.org/officeDocument/2006/relationships/hyperlink" Target="file:///C:\TSGS1_113_Goa\Docs\S1-26112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TSGS1_113_Goa\Docs\S1-261054.zip" TargetMode="External"/><Relationship Id="rId23" Type="http://schemas.openxmlformats.org/officeDocument/2006/relationships/hyperlink" Target="file:///C:\TSGS1_113_Goa\Docs\S1-261113.zip" TargetMode="External"/><Relationship Id="rId28" Type="http://schemas.openxmlformats.org/officeDocument/2006/relationships/hyperlink" Target="file:///C:\SA1" TargetMode="External"/><Relationship Id="rId36" Type="http://schemas.openxmlformats.org/officeDocument/2006/relationships/hyperlink" Target="file:///C:\TSGS1_113_Goa\Docs\S1-261092.zip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TSGS1_113_Goa\Docs\S1-261111.zip" TargetMode="External"/><Relationship Id="rId31" Type="http://schemas.openxmlformats.org/officeDocument/2006/relationships/hyperlink" Target="file:///C:\TSGS1_113_Goa\Docs\S1-261112.zip" TargetMode="External"/><Relationship Id="rId44" Type="http://schemas.openxmlformats.org/officeDocument/2006/relationships/hyperlink" Target="file:///C:\TSGS1_113_Goa\Docs\S1-26101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3_Goa\Docs\S1-261113.zip" TargetMode="External"/><Relationship Id="rId22" Type="http://schemas.openxmlformats.org/officeDocument/2006/relationships/hyperlink" Target="file:///C:\TSGS1_113_Goa\Docs\S1-261094.zip" TargetMode="External"/><Relationship Id="rId27" Type="http://schemas.openxmlformats.org/officeDocument/2006/relationships/hyperlink" Target="file:///C:\SA1%23113\Docs\S1-261265.zip" TargetMode="External"/><Relationship Id="rId30" Type="http://schemas.openxmlformats.org/officeDocument/2006/relationships/hyperlink" Target="file:///C:\TSGS1_113_Goa\Docs\S1-261112.zip" TargetMode="External"/><Relationship Id="rId35" Type="http://schemas.openxmlformats.org/officeDocument/2006/relationships/hyperlink" Target="file:///C:\SA1" TargetMode="External"/><Relationship Id="rId43" Type="http://schemas.openxmlformats.org/officeDocument/2006/relationships/hyperlink" Target="file:///C:\TSGS1_113_Goa\Docs\S1-261104.zip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3_Goa\Docs\S1-261053.zip" TargetMode="External"/><Relationship Id="rId17" Type="http://schemas.openxmlformats.org/officeDocument/2006/relationships/hyperlink" Target="file:///C:\TSGS1_113_Goa\Docs\S1-261112.zip" TargetMode="External"/><Relationship Id="rId25" Type="http://schemas.openxmlformats.org/officeDocument/2006/relationships/hyperlink" Target="file:///C:\TSGS1_113_Goa\Docs\S1-261094.zip" TargetMode="External"/><Relationship Id="rId33" Type="http://schemas.openxmlformats.org/officeDocument/2006/relationships/hyperlink" Target="file:///C:\SA1%23113\Docs\S1-261259.zip" TargetMode="External"/><Relationship Id="rId38" Type="http://schemas.openxmlformats.org/officeDocument/2006/relationships/hyperlink" Target="file:///C:\TSGS1_113_Goa\Docs\S1-261111.zip" TargetMode="External"/><Relationship Id="rId46" Type="http://schemas.openxmlformats.org/officeDocument/2006/relationships/hyperlink" Target="file:///C:\TSGS1_113_Goa\Docs\S1-261072.zip" TargetMode="External"/><Relationship Id="rId20" Type="http://schemas.openxmlformats.org/officeDocument/2006/relationships/hyperlink" Target="file:///C:\TSGS1_113_Goa\Docs\S1-261111.zip" TargetMode="External"/><Relationship Id="rId41" Type="http://schemas.openxmlformats.org/officeDocument/2006/relationships/hyperlink" Target="file:///C:\TSGS1_113_Goa\Docs\S1-26129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93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7282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</cp:lastModifiedBy>
  <cp:revision>27</cp:revision>
  <dcterms:created xsi:type="dcterms:W3CDTF">2026-02-11T10:21:00Z</dcterms:created>
  <dcterms:modified xsi:type="dcterms:W3CDTF">2026-02-12T02:42:00Z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